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W w:w="5000" w:type="pct"/>
        <w:tblLook w:val="04A0"/>
      </w:tblPr>
      <w:tblGrid>
        <w:gridCol w:w="8296"/>
        <w:gridCol w:w="1275"/>
      </w:tblGrid>
      <w:tr w:rsidR="00B747DE" w:rsidRPr="00ED29BB" w:rsidTr="00831D8C">
        <w:trPr>
          <w:cnfStyle w:val="1000000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B747DE" w:rsidRPr="00B747DE" w:rsidRDefault="00B747DE" w:rsidP="00B747DE">
            <w:pPr>
              <w:jc w:val="center"/>
              <w:rPr>
                <w:rFonts w:ascii="Calibri" w:eastAsia="Times New Roman" w:hAnsi="Calibri" w:cs="Calibri"/>
                <w:bCs w:val="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Cs w:val="0"/>
                <w:sz w:val="28"/>
                <w:szCs w:val="28"/>
              </w:rPr>
              <w:t>Расценки на монтаж системы отопления и водоснабжения</w:t>
            </w:r>
          </w:p>
        </w:tc>
        <w:tc>
          <w:tcPr>
            <w:tcW w:w="666" w:type="pct"/>
            <w:noWrap/>
            <w:hideMark/>
          </w:tcPr>
          <w:p w:rsidR="00B747DE" w:rsidRPr="00B747DE" w:rsidRDefault="00B747DE" w:rsidP="00B747DE">
            <w:pPr>
              <w:jc w:val="center"/>
              <w:cnfStyle w:val="100000000000"/>
              <w:rPr>
                <w:rFonts w:ascii="Calibri" w:eastAsia="Times New Roman" w:hAnsi="Calibri" w:cs="Calibri"/>
                <w:bCs w:val="0"/>
                <w:color w:val="000000"/>
                <w:sz w:val="28"/>
                <w:szCs w:val="28"/>
              </w:rPr>
            </w:pPr>
          </w:p>
        </w:tc>
      </w:tr>
      <w:tr w:rsidR="00ED29BB" w:rsidRPr="00B747DE" w:rsidTr="00831D8C">
        <w:trPr>
          <w:cnfStyle w:val="0000001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>Цена, руб.</w:t>
            </w:r>
          </w:p>
        </w:tc>
      </w:tr>
      <w:tr w:rsidR="00ED29BB" w:rsidRPr="00B747DE" w:rsidTr="00831D8C">
        <w:trPr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Предварительные работы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vMerge w:val="restart"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Выезд технического специалиста для диагностики системы отопления, котельной с составления акта технического состояния системы, котельной или составления тех. задания для составления проекта.</w:t>
            </w:r>
          </w:p>
        </w:tc>
        <w:tc>
          <w:tcPr>
            <w:tcW w:w="666" w:type="pct"/>
            <w:vMerge w:val="restar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vMerge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666" w:type="pct"/>
            <w:vMerge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 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Котельная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настенного газового котла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 xml:space="preserve">10000 руб.            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747DE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настенного газового котла </w:t>
            </w:r>
            <w:r w:rsid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с </w:t>
            </w:r>
            <w:proofErr w:type="gramStart"/>
            <w:r w:rsidR="00B747DE">
              <w:rPr>
                <w:rFonts w:ascii="Calibri" w:eastAsia="Times New Roman" w:hAnsi="Calibri" w:cs="Calibri"/>
                <w:b w:val="0"/>
                <w:color w:val="000000"/>
              </w:rPr>
              <w:t>комплектующими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для бойлера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настенного котла со встроенным бойлером 60 литров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настенного котла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5250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коаксиального комплекта дымохода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одностенного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дымохода для котлов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двухстенного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дымохода для котлов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одностенного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дымохода для котлов внутри дома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двухстенного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дымохода для котлов внутри дома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2520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комплекта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одностенного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дымохода для подсоединения к стационарному дымоходу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Монтаж узла учета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32634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Монтаж теплоизоляции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k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Flex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Монтаж пластинчатого теплообменника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26124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электрического котла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Демонтаж 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электрического котла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5250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напольного газового или дизельного котла до 50 кВт 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напольного газового или дизельного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 xml:space="preserve"> котла от 50 до 100 кВт 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22500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напольного газового или дизельного котла до 200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онтаж напольного котла до 100 кВ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онтаж напольного котла до 200 кВ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14700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бойл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 xml:space="preserve">ера до 200 л 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бойлера от 200 до 500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 xml:space="preserve"> л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бойлера свыше 500 до 1000 л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бойлера до 500 л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бойлера до 1000 л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горелки газовая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 xml:space="preserve">, </w:t>
            </w:r>
            <w:r w:rsidR="00BA308F" w:rsidRPr="00B747DE">
              <w:rPr>
                <w:rFonts w:ascii="Calibri" w:eastAsia="Times New Roman" w:hAnsi="Calibri" w:cs="Calibri"/>
                <w:b w:val="0"/>
                <w:color w:val="000000"/>
              </w:rPr>
              <w:t>дизельная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BA308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Установка топливного бака до 1000 л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BA308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Установка топливный бака от 1000 л до 2000 л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9240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распределительных гребенок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распределительных гребенок вместе с изготовлением на месте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распределительных гребенок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стабилизатора (механическая без программирования)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гидроразделителя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гидроразделителя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вместе с изготовлением на месте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13860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комнатного термостата (механическая без программирования)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термостата, датчика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программатора (механическая без программирования)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lastRenderedPageBreak/>
              <w:t>Установка GSM сигнализации (механическая без программирования)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крана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,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сетчатого фильтра , обратного клапана до 25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крана, сетчатого фильтра, обратного клапана до 50мм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1470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крана, сетчатого фильтра, обратного клапана до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3150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крана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,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сетчатого фильтра , обратного клапана до 25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315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крана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,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сетчатого фильтра, обратного клапана до 50мм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735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крана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,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сетчатого фильтра , обратного клапана до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1575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Сборка и установка укрупненного узла пов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ышенной с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ложности до 50мм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Сборка и 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установка укрупненного узла повышенной с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ложности до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термометра, манометра,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термопреобразователя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, датчика давления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расходомера, регулятора, КЗР до 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расходомера, регулятора, КЗР до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BA308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Покраска трубопроводов до</w:t>
            </w:r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BA308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Покраска трубопроводов до</w:t>
            </w:r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BA308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 xml:space="preserve">Любая другая установка, 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000000"/>
              </w:rPr>
              <w:t>н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000000"/>
              </w:rPr>
              <w:t>/</w:t>
            </w:r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час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водомерного узла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5040руб.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системы очистки на контур отопления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твердотопливного котла до 60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 xml:space="preserve">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BA308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Установка группы безопас</w:t>
            </w:r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ности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BA308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Демонтаж группы безопас</w:t>
            </w:r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ности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расширительного бака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2520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расширительного бака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насоса на отопление, бойлер, теплый пол, котла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насоса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BA308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Установка смес</w:t>
            </w:r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ителя 3-ходового с сервоприводом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cnfStyle w:val="0000001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Отопление теплый пол (на трубе PEX-AL-PEX или PPR)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и подключение радиатора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3780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радиатора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1890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распределительного шкафа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1680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н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 xml:space="preserve">ерегулируемого коллектора для теплого 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пола или системы отопления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3780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 xml:space="preserve"> регулируемого коллектора для теплого 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пола или системы отопления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7560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и подключение электротермической головки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Теплый пол (кв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.м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) водяной, за м2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Унибокса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2520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Демонтаж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Унибокса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2184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Опрессовка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системы (на 100л)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Заправка системы (на 100л)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Балансировка системы отопления, за рад.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Любая другая установка,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н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/час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Лежак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16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Лежак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20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Лежак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26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Лежак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168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Лежак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281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Стояк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16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Стояк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20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Стояк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26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Стояк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32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lastRenderedPageBreak/>
              <w:t>Стояк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756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Стояк отопления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1050 руб.</w:t>
            </w:r>
          </w:p>
        </w:tc>
      </w:tr>
      <w:tr w:rsidR="002251A9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2251A9" w:rsidRPr="00B747DE" w:rsidRDefault="002251A9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</w:t>
            </w:r>
            <w:r>
              <w:rPr>
                <w:rFonts w:ascii="Calibri" w:eastAsia="Times New Roman" w:hAnsi="Calibri" w:cs="Calibri"/>
                <w:b w:val="0"/>
                <w:color w:val="000000"/>
              </w:rPr>
              <w:t xml:space="preserve">ановка теплоизоляции на трубу, 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16-32</w:t>
            </w:r>
            <w:r>
              <w:rPr>
                <w:rFonts w:ascii="Calibri" w:eastAsia="Times New Roman" w:hAnsi="Calibri" w:cs="Calibri"/>
                <w:b w:val="0"/>
                <w:color w:val="000000"/>
              </w:rPr>
              <w:t xml:space="preserve"> мм</w:t>
            </w:r>
          </w:p>
        </w:tc>
        <w:tc>
          <w:tcPr>
            <w:tcW w:w="666" w:type="pct"/>
            <w:noWrap/>
            <w:hideMark/>
          </w:tcPr>
          <w:p w:rsidR="002251A9" w:rsidRPr="00B747DE" w:rsidRDefault="002251A9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BA308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теплоизоляции на трубу</w:t>
            </w:r>
            <w:r w:rsidR="00BA308F">
              <w:rPr>
                <w:rFonts w:ascii="Calibri" w:eastAsia="Times New Roman" w:hAnsi="Calibri" w:cs="Calibri"/>
                <w:b w:val="0"/>
                <w:color w:val="000000"/>
              </w:rPr>
              <w:t>, 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</w:t>
            </w:r>
            <w:r w:rsidR="002251A9">
              <w:rPr>
                <w:rFonts w:ascii="Calibri" w:eastAsia="Times New Roman" w:hAnsi="Calibri" w:cs="Calibri"/>
                <w:b w:val="0"/>
                <w:color w:val="000000"/>
              </w:rPr>
              <w:t>ка теплоизоляции на трубу,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 руб.</w:t>
            </w:r>
          </w:p>
        </w:tc>
      </w:tr>
      <w:tr w:rsidR="00ED29BB" w:rsidRPr="00B747DE" w:rsidTr="00831D8C">
        <w:trPr>
          <w:cnfStyle w:val="0000001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Водоснабжение (на трубе PEX-AL-PEX или PP-R)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Монтаж точки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водоразбора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водорозеткой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без установки сан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  <w:proofErr w:type="gramStart"/>
            <w:r w:rsidR="002251A9">
              <w:rPr>
                <w:rFonts w:ascii="Calibri" w:eastAsia="Times New Roman" w:hAnsi="Calibri" w:cs="Calibri"/>
                <w:b w:val="0"/>
                <w:color w:val="000000"/>
              </w:rPr>
              <w:t>т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ех</w:t>
            </w:r>
            <w:r w:rsidR="002251A9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оборудования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2520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и подключение скважин</w:t>
            </w:r>
            <w:r w:rsidR="002251A9">
              <w:rPr>
                <w:rFonts w:ascii="Calibri" w:eastAsia="Times New Roman" w:hAnsi="Calibri" w:cs="Calibri"/>
                <w:b w:val="0"/>
                <w:color w:val="000000"/>
              </w:rPr>
              <w:t>н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ого насоса с автоматикой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насосной станции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фильтра очистки воды бытового типа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Прокладка магистрали наружного водопровода в теплоизоляции до 25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168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Прокладка магистрали наружного водопровода в теплоизоляции до 57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Прокладка магистрали наружного водопровода в теплоизоляции до 76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588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Прокладка магистрали наружного водопровода в теплоизоляции </w:t>
            </w:r>
            <w:proofErr w:type="spellStart"/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св</w:t>
            </w:r>
            <w:proofErr w:type="spellEnd"/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756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37555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Лежак водоснабжения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, 16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37555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Лежак водоснабжения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, 20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37555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Лежак водоснабжения, 26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37555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Стояк водоснабжения, 16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37555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Стояк водоснабжения, 20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37555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Стояк водоснабжения, 26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Сто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як водоснабжения, 32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37555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Стояк водоснабжения, 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756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37555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Стояк водоснабжения,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вка теплоизоляции на трубу, 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ка теплоизоляции на трубу,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  <w:proofErr w:type="spellStart"/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гидроаккумулятора</w:t>
            </w:r>
            <w:proofErr w:type="spellEnd"/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 xml:space="preserve"> до 100 л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  <w:proofErr w:type="spellStart"/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гидроаккумулятора</w:t>
            </w:r>
            <w:proofErr w:type="spellEnd"/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 xml:space="preserve"> до 500 л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5460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водонагревателя (электрического, газового)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Крепление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полотен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це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сушителя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смесителя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Любая другая установка,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н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/час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водонагревателя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Монтаж фильтра системы водоочистки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14700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инстал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л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яции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2688 труб.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унитаза, раковины, мойки, душа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ванны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ванны типа джакузи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12600 руб.</w:t>
            </w:r>
          </w:p>
        </w:tc>
      </w:tr>
      <w:tr w:rsidR="00ED29BB" w:rsidRPr="00B747DE" w:rsidTr="00831D8C">
        <w:trPr>
          <w:cnfStyle w:val="0000001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Канализация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Монтаж точки канализации без установки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сан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.т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ех</w:t>
            </w:r>
            <w:proofErr w:type="spellEnd"/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оборудования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2520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37555F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Трубопровод канализации</w:t>
            </w:r>
            <w:r w:rsidR="0037555F">
              <w:rPr>
                <w:rFonts w:ascii="Calibri" w:eastAsia="Times New Roman" w:hAnsi="Calibri" w:cs="Calibri"/>
                <w:b w:val="0"/>
                <w:color w:val="000000"/>
              </w:rPr>
              <w:t>, 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37555F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Трубопровод канализации,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воздушного клапана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обратного клапана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831D8C" w:rsidRDefault="00831D8C" w:rsidP="00ED29BB">
            <w:pP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Sololift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ревизии, тройника, гибкой подводки, крышки унитаза, бачка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831D8C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Магист</w:t>
            </w:r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раль наружной канализации (</w:t>
            </w:r>
            <w:proofErr w:type="spellStart"/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  <w:proofErr w:type="gramStart"/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.п</w:t>
            </w:r>
            <w:proofErr w:type="spellEnd"/>
            <w:proofErr w:type="gramEnd"/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Общестроительные работы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831D8C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lastRenderedPageBreak/>
              <w:t xml:space="preserve">Пробивка отверстия в бетонных и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монолитных перекрытиях до 40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831D8C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Пробивка отверстия в бетонных и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монолитных перекрытиях до 60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1680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831D8C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Пробивка отверстия в бетонных и м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онолитных перекрытиях до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831D8C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Пробивка отверстия в бетонных и м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онолитных перекрытиях до 200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831D8C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Пробивка отверстия в </w:t>
            </w:r>
            <w:r w:rsidR="00831D8C" w:rsidRP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кирпичной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стене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толщ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иной 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540 мм до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Пробивка отверстия в </w:t>
            </w:r>
            <w:r w:rsidR="00831D8C" w:rsidRP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кирпичной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стене</w:t>
            </w:r>
            <w:r w:rsidR="00831D8C"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толщ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иной </w:t>
            </w:r>
            <w:r w:rsidR="00831D8C"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540 мм до 150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1680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Пробивка отверстия в </w:t>
            </w:r>
            <w:r w:rsidR="00831D8C" w:rsidRP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кирпичной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стене</w:t>
            </w:r>
            <w:r w:rsidR="00831D8C"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толщ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иной </w:t>
            </w:r>
            <w:r w:rsidR="00831D8C"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130 мм до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Пробивка отверстия в </w:t>
            </w:r>
            <w:r w:rsidR="00831D8C" w:rsidRP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кирпичной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стене</w:t>
            </w:r>
            <w:r w:rsidR="00831D8C"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толщ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иной </w:t>
            </w:r>
            <w:r w:rsidR="00831D8C"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130 мм до 150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Пробивка отверстия в цоко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льном блоке до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Пробивка отверс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тия в цокольном блоке до 150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Сверление отверс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тий в деревянной стене до 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Сверление отверст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ий в деревянной стене до 100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Штрабление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стен под трубную разводку в бето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не (</w:t>
            </w:r>
            <w:proofErr w:type="spell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  <w:proofErr w:type="gram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.п</w:t>
            </w:r>
            <w:proofErr w:type="spellEnd"/>
            <w:proofErr w:type="gram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) 70-70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Штрабление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стен под трубную раз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водку в бетоне (</w:t>
            </w:r>
            <w:proofErr w:type="spell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  <w:proofErr w:type="gram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.п</w:t>
            </w:r>
            <w:proofErr w:type="spellEnd"/>
            <w:proofErr w:type="gram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) 150-150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Штрабление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стен под трубную ра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зводку в кирпиче (</w:t>
            </w:r>
            <w:proofErr w:type="spell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  <w:proofErr w:type="gram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.п</w:t>
            </w:r>
            <w:proofErr w:type="spellEnd"/>
            <w:proofErr w:type="gram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) 70-70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252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Штрабление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стен под трубную разв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одку в кирпиче (</w:t>
            </w:r>
            <w:proofErr w:type="spell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  <w:proofErr w:type="gram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.п</w:t>
            </w:r>
            <w:proofErr w:type="spellEnd"/>
            <w:proofErr w:type="gram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) 150-150 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Штрабление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ниш в бетоне (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.п</w:t>
            </w:r>
            <w:proofErr w:type="spellEnd"/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) 700-800-130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Штрабление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ниш в кирпиче (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.п</w:t>
            </w:r>
            <w:proofErr w:type="spellEnd"/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) 700-800-130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1470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закладных деталей под радиаторы, точки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водоразбора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Выборка грунта вручную куб.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Засыпка грунта вручную куб.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 руб.</w:t>
            </w:r>
          </w:p>
        </w:tc>
      </w:tr>
      <w:tr w:rsidR="00ED29BB" w:rsidRPr="00B747DE" w:rsidTr="00831D8C">
        <w:trPr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Электромонтажные и пусконаладочные работы ИТП и узлов учета тепла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ие</w:t>
            </w:r>
            <w:proofErr w:type="spell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 единицы оборудования до 500 В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е</w:t>
            </w:r>
            <w:proofErr w:type="spell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 единицы оборудования до 2500 В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т и 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трехфазное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5880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ие</w:t>
            </w:r>
            <w:proofErr w:type="spell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 единицы оборудования до 25 кВ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Пусконаладк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а</w:t>
            </w:r>
            <w:proofErr w:type="spell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 блока контроля, упр. с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числом каналов до 5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31500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Пус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коналадка</w:t>
            </w:r>
            <w:proofErr w:type="spell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 блока контроля, упр. с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числом каналов до 10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39900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тепловычислителя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с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расключением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14700 руб.</w:t>
            </w:r>
          </w:p>
        </w:tc>
      </w:tr>
      <w:tr w:rsidR="00ED29BB" w:rsidRPr="00B747DE" w:rsidTr="00831D8C">
        <w:trPr>
          <w:cnfStyle w:val="0000001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 xml:space="preserve">Электромонтажные работы по прокладке кабеля и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кабелянесущего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констр-ва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Прок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ладка </w:t>
            </w:r>
            <w:proofErr w:type="spell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трехпроводного</w:t>
            </w:r>
            <w:proofErr w:type="spell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 кабеля сечением до 2,5 кв.мм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831D8C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 xml:space="preserve">Затяжка кабеля сечением </w:t>
            </w:r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2,5 кв. мм в </w:t>
            </w:r>
            <w:proofErr w:type="spellStart"/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гофротрубу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Прокладка с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илового кабеля сечением  до 10 кв</w:t>
            </w:r>
            <w:proofErr w:type="gram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.м</w:t>
            </w:r>
            <w:proofErr w:type="gram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м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Прокладка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кабельканалов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до 100*60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Прокладка кабельных лотков (метал со 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свар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работами)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Прокладка труб стальных 16, 20,32 (со сварочными работами)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 руб.</w:t>
            </w:r>
          </w:p>
        </w:tc>
      </w:tr>
      <w:tr w:rsidR="00ED29BB" w:rsidRPr="00B747DE" w:rsidTr="00831D8C">
        <w:trPr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Установка электрощитов, автоматов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пульта управления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фанкойлами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Устройство щита навесного до 12 модулей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Устройство щита навесного до 36 модулей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2520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Устройство щита внутреннего до 12 модулей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2520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Устройство щита внутреннего до 36 модулей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3780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Монтаж и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автомата однополюсного до 40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А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336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Монтаж и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автомата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трехполюсного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до 40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А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и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пускателя магнитного до 40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А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 руб.</w:t>
            </w:r>
          </w:p>
        </w:tc>
      </w:tr>
      <w:tr w:rsidR="00ED29BB" w:rsidRPr="00B747DE" w:rsidTr="00831D8C">
        <w:trPr>
          <w:cnfStyle w:val="0000001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 xml:space="preserve"> потребителей - котельные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lastRenderedPageBreak/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потребителей 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( 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котлы, горелки, насосы, с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ервопривода) 1 фазные до 500 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потребителей 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( 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котлы, горелки, насосы, сервопривода) 1 и 3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фазные до 2000 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1890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Подключен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ие </w:t>
            </w:r>
            <w:proofErr w:type="spellStart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электропотребителя</w:t>
            </w:r>
            <w:proofErr w:type="spellEnd"/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 до 25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1 точки до 100 Вт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.(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термостат, датчик, головка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электротерм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., розетка)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504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электронного многоканального блока с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расключением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7140 руб.</w:t>
            </w:r>
          </w:p>
        </w:tc>
      </w:tr>
      <w:tr w:rsidR="00ED29BB" w:rsidRPr="00B747DE" w:rsidTr="00831D8C">
        <w:trPr>
          <w:cnfStyle w:val="0000001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 xml:space="preserve"> потребителей - кондиционеры, вентиляторы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потребителей (вентиляторы, нагреватели, 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кондиционеры) 1 фазные до 2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потребителей (вентиляторы, нагреватели, кондиционе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ры) 1 и 3 фазные от 2 до 50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Расключение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потребителей (датчики, термостаты, регуляторы, шумоглушители)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840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Электромонтаж узла управления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Электромонтаж шкафа управления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2100 руб.</w:t>
            </w:r>
          </w:p>
        </w:tc>
      </w:tr>
      <w:tr w:rsidR="00ED29BB" w:rsidRPr="00B747DE" w:rsidTr="00831D8C">
        <w:trPr>
          <w:cnfStyle w:val="0000001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Штрабление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 xml:space="preserve"> под проводку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Штрабление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под проводку в бетоне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Штрабление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под проводку в кирпиче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105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Пробивка сквозных отверстий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168 руб.</w:t>
            </w:r>
          </w:p>
        </w:tc>
      </w:tr>
      <w:tr w:rsidR="00ED29BB" w:rsidRPr="00B747DE" w:rsidTr="00831D8C">
        <w:trPr>
          <w:cnfStyle w:val="000000100000"/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Пусконаладочные работы ИТП и узлов учета тепла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Пусконаладка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блока контроля, упр. С числом каналов до 5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31500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Пусконаладка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блока контроля, упр. С числом каналов до 10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39900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Пусконаладка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насосов (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пром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9660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Балансировка контуров отопления (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пром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12600 руб.</w:t>
            </w:r>
          </w:p>
        </w:tc>
      </w:tr>
      <w:tr w:rsidR="00ED29BB" w:rsidRPr="00B747DE" w:rsidTr="00831D8C">
        <w:trPr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Вентиляция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вентилятора канального до 2,0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2348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вентилятора канального до 2,0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3822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вентилятора канального свыше 2,0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6552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вентилятора канального свыше 2,0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5460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нагревателя мощностью до 50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5460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нагревателя мощностью до 50 кВт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2730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фильтра, клапана, гибкой вставки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3276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фильтра, клапана, гибкой вставки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764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шумоглушителя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4368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шумоглушителя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2184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Прокладка воздуховодов, м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2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1092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воздуховодов, м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2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546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Прокладка гибких воздуховодов, до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Д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=200, м.п.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546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Прокладка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фреоновых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трубопроводов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273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Изоляция воздуховодов, м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2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328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фасонных деталей (отводы, тройники, переходы, врезки), шт.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546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электропривода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1638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Сборка и установка шкафа управления на 1 систему (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+ В)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18564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датчика, термостата, регулятора скорости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2184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решетки наружной площадью до 1 м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2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1638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решетки наружной площадью до 1 м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2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764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решетки внутренней,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анемостата</w:t>
            </w:r>
            <w:proofErr w:type="spell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1092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воздуховодов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дымоудаления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, м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2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2184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lastRenderedPageBreak/>
              <w:t xml:space="preserve">Демонтаж воздуховодов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дымоудаления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, м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2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874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831D8C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</w:rPr>
              <w:t>Нанесение огнезащ</w:t>
            </w:r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итного покрытия воздуховодов, м</w:t>
            </w:r>
            <w:proofErr w:type="gramStart"/>
            <w:r w:rsidR="00ED29BB" w:rsidRPr="00B747DE">
              <w:rPr>
                <w:rFonts w:ascii="Calibri" w:eastAsia="Times New Roman" w:hAnsi="Calibri" w:cs="Calibri"/>
                <w:b w:val="0"/>
                <w:color w:val="000000"/>
              </w:rPr>
              <w:t>2</w:t>
            </w:r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2402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Установка </w:t>
            </w:r>
            <w:proofErr w:type="spell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огнезадерживающего</w:t>
            </w:r>
            <w:proofErr w:type="spell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клапана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4368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моноблочной приточной установки  -  5 % от стоимости оборудования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узла управления приточной установкой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5651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Демонтаж приточной установки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126000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Установка осушителя, увлажнителя воздуха -  5 % от стоимости оборудования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Электромонтажные работы по подключению оборудования, за точку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1638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Пуско-наладка системы (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, В) с числом сечений до 5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30030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Пуско-наладка системы (</w:t>
            </w:r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П</w:t>
            </w:r>
            <w:proofErr w:type="gramEnd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, В) с числом сечений до 10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40950 руб.</w:t>
            </w:r>
          </w:p>
        </w:tc>
      </w:tr>
      <w:tr w:rsidR="00ED29BB" w:rsidRPr="00B747DE" w:rsidTr="00831D8C">
        <w:trPr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Монтаж кондиционеров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Монтаж кондиционеров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по смете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Монтаж наружного блока кондиционера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28350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Монтаж внутреннего блока кондиционера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17010 руб.</w:t>
            </w:r>
          </w:p>
        </w:tc>
      </w:tr>
      <w:tr w:rsidR="00ED29BB" w:rsidRPr="00B747DE" w:rsidTr="00831D8C">
        <w:trPr>
          <w:trHeight w:val="37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  <w:t>Восстановительные работы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Ремонт и восстановление  (шпаклевка сколов, трещин, вмятин)  наружной панели котла за 1 </w:t>
            </w:r>
            <w:proofErr w:type="spellStart"/>
            <w:proofErr w:type="gramStart"/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Ремонт и покраска  наружной панели котла за ед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2940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vMerge w:val="restart"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Ремонт и восстановление  (шпаклевка сколов, трещин, вмятин)  наружной поверх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ности бойлера до 500 литров за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 xml:space="preserve"> ед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</w:p>
        </w:tc>
        <w:tc>
          <w:tcPr>
            <w:tcW w:w="666" w:type="pct"/>
            <w:vMerge w:val="restar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4200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vMerge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666" w:type="pct"/>
            <w:vMerge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Ремонт и покраска  наружной поверхности бойлера  до 500 литров за ед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2940 руб.</w:t>
            </w:r>
          </w:p>
        </w:tc>
      </w:tr>
      <w:tr w:rsidR="00ED29BB" w:rsidRPr="00B747DE" w:rsidTr="00831D8C">
        <w:trPr>
          <w:trHeight w:val="300"/>
        </w:trPr>
        <w:tc>
          <w:tcPr>
            <w:cnfStyle w:val="001000000000"/>
            <w:tcW w:w="4334" w:type="pct"/>
            <w:vMerge w:val="restart"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Ремонт и восстановление  (шпаклевка сколов, трещин, вмятин)  наружной поверхности бойлера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 xml:space="preserve"> до 1000 литров за </w:t>
            </w: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ед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</w:p>
        </w:tc>
        <w:tc>
          <w:tcPr>
            <w:tcW w:w="666" w:type="pct"/>
            <w:vMerge w:val="restar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6300 руб.</w:t>
            </w:r>
          </w:p>
        </w:tc>
      </w:tr>
      <w:tr w:rsidR="00ED29BB" w:rsidRPr="00B747DE" w:rsidTr="00831D8C">
        <w:trPr>
          <w:cnfStyle w:val="000000100000"/>
          <w:trHeight w:val="300"/>
        </w:trPr>
        <w:tc>
          <w:tcPr>
            <w:cnfStyle w:val="001000000000"/>
            <w:tcW w:w="4334" w:type="pct"/>
            <w:vMerge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  <w:tc>
          <w:tcPr>
            <w:tcW w:w="666" w:type="pct"/>
            <w:vMerge/>
            <w:hideMark/>
          </w:tcPr>
          <w:p w:rsidR="00ED29BB" w:rsidRPr="00B747DE" w:rsidRDefault="00ED29BB" w:rsidP="00ED29BB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29BB" w:rsidRPr="00B747DE" w:rsidTr="00831D8C">
        <w:trPr>
          <w:trHeight w:val="315"/>
        </w:trPr>
        <w:tc>
          <w:tcPr>
            <w:cnfStyle w:val="001000000000"/>
            <w:tcW w:w="4334" w:type="pct"/>
            <w:noWrap/>
            <w:hideMark/>
          </w:tcPr>
          <w:p w:rsidR="00ED29BB" w:rsidRPr="00B747DE" w:rsidRDefault="00ED29BB" w:rsidP="00ED29BB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B747DE">
              <w:rPr>
                <w:rFonts w:ascii="Calibri" w:eastAsia="Times New Roman" w:hAnsi="Calibri" w:cs="Calibri"/>
                <w:b w:val="0"/>
                <w:color w:val="000000"/>
              </w:rPr>
              <w:t>Ремонт и покраска  наружной поверхности бойлера  до 1000 литров за ед</w:t>
            </w:r>
            <w:r w:rsidR="00831D8C">
              <w:rPr>
                <w:rFonts w:ascii="Calibri" w:eastAsia="Times New Roman" w:hAnsi="Calibri" w:cs="Calibri"/>
                <w:b w:val="0"/>
                <w:color w:val="000000"/>
              </w:rPr>
              <w:t>.</w:t>
            </w:r>
          </w:p>
        </w:tc>
        <w:tc>
          <w:tcPr>
            <w:tcW w:w="666" w:type="pct"/>
            <w:noWrap/>
            <w:hideMark/>
          </w:tcPr>
          <w:p w:rsidR="00ED29BB" w:rsidRPr="00B747DE" w:rsidRDefault="00ED29BB" w:rsidP="00ED29BB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B747DE">
              <w:rPr>
                <w:rFonts w:ascii="Calibri" w:eastAsia="Times New Roman" w:hAnsi="Calibri" w:cs="Calibri"/>
                <w:color w:val="000000"/>
              </w:rPr>
              <w:t>5880 руб.</w:t>
            </w:r>
          </w:p>
        </w:tc>
      </w:tr>
    </w:tbl>
    <w:p w:rsidR="00E66764" w:rsidRPr="00B747DE" w:rsidRDefault="00E66764"/>
    <w:sectPr w:rsidR="00E66764" w:rsidRPr="00B747DE" w:rsidSect="00E6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9BB"/>
    <w:rsid w:val="002251A9"/>
    <w:rsid w:val="0037555F"/>
    <w:rsid w:val="00831D8C"/>
    <w:rsid w:val="00B747DE"/>
    <w:rsid w:val="00BA308F"/>
    <w:rsid w:val="00E66764"/>
    <w:rsid w:val="00ED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B747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B747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Colorful List Accent 5"/>
    <w:basedOn w:val="a1"/>
    <w:uiPriority w:val="72"/>
    <w:rsid w:val="00B747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4</cp:revision>
  <dcterms:created xsi:type="dcterms:W3CDTF">2012-04-05T05:46:00Z</dcterms:created>
  <dcterms:modified xsi:type="dcterms:W3CDTF">2012-04-05T06:39:00Z</dcterms:modified>
</cp:coreProperties>
</file>